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AA066" w14:textId="62252ABA" w:rsidR="007B1D60" w:rsidRDefault="007B1D60" w:rsidP="000113F4">
      <w:pPr>
        <w:pStyle w:val="Heading1"/>
      </w:pPr>
      <w:r>
        <w:t>Shopping List for October 21</w:t>
      </w:r>
    </w:p>
    <w:p w14:paraId="5148023E" w14:textId="13E84F7A" w:rsidR="007B1D60" w:rsidRDefault="007B1D60" w:rsidP="000113F4">
      <w:pPr>
        <w:pStyle w:val="Heading2"/>
      </w:pPr>
      <w:r>
        <w:t>Chocolate Chip Zucchini Muffins &amp; Autumn Soup</w:t>
      </w:r>
    </w:p>
    <w:p w14:paraId="5510C07B" w14:textId="612094FF" w:rsidR="000113F4" w:rsidRPr="007B1D60" w:rsidRDefault="007B1D60" w:rsidP="000113F4">
      <w:r w:rsidRPr="000113F4">
        <w:t>Read the recipes first so you will have an idea of how much to buy. You probably have many of these ingredients already.</w:t>
      </w:r>
      <w:r w:rsidR="000113F4" w:rsidRPr="000113F4">
        <w:t xml:space="preserve"> </w:t>
      </w:r>
      <w:r w:rsidR="000113F4" w:rsidRPr="000113F4">
        <w:t>Computer and Internet in your kitchen is necessary for participation.EG cardholders: Ask us about borrowing a laptop and hotspot. The next classes will be November 18 and December 16.</w:t>
      </w:r>
    </w:p>
    <w:p w14:paraId="0A56D7BD" w14:textId="337970E1" w:rsidR="000113F4" w:rsidRPr="000113F4" w:rsidRDefault="000113F4" w:rsidP="007B1D60">
      <w:pPr>
        <w:spacing w:after="0"/>
        <w:rPr>
          <w:b/>
          <w:bCs/>
        </w:rPr>
      </w:pPr>
      <w:r w:rsidRPr="000113F4">
        <w:rPr>
          <w:b/>
          <w:bCs/>
        </w:rPr>
        <w:t>Ingredients</w:t>
      </w:r>
    </w:p>
    <w:p w14:paraId="2E35938F" w14:textId="0AB2D9B6" w:rsidR="007B1D60" w:rsidRDefault="007B1D60" w:rsidP="007B1D60">
      <w:pPr>
        <w:spacing w:after="0"/>
      </w:pPr>
      <w:r>
        <w:t>Whole Wheat flour</w:t>
      </w:r>
    </w:p>
    <w:p w14:paraId="13201F18" w14:textId="7E2A30F1" w:rsidR="007B1D60" w:rsidRDefault="007B1D60" w:rsidP="007B1D60">
      <w:pPr>
        <w:spacing w:after="0"/>
      </w:pPr>
      <w:r>
        <w:t>Baking Powder</w:t>
      </w:r>
    </w:p>
    <w:p w14:paraId="33A47E9E" w14:textId="26D5B4CB" w:rsidR="007B1D60" w:rsidRDefault="007B1D60" w:rsidP="007B1D60">
      <w:pPr>
        <w:spacing w:after="0"/>
      </w:pPr>
      <w:r>
        <w:t>Baking Soda</w:t>
      </w:r>
    </w:p>
    <w:p w14:paraId="6F858B3D" w14:textId="6DBB73A8" w:rsidR="007B1D60" w:rsidRDefault="007B1D60" w:rsidP="007B1D60">
      <w:pPr>
        <w:spacing w:after="0"/>
      </w:pPr>
      <w:r>
        <w:t>Cinnamon</w:t>
      </w:r>
    </w:p>
    <w:p w14:paraId="4B50D5F6" w14:textId="66CD1F98" w:rsidR="007B1D60" w:rsidRDefault="007B1D60" w:rsidP="007B1D60">
      <w:pPr>
        <w:spacing w:after="0"/>
      </w:pPr>
      <w:r>
        <w:t>Unsweetened applesauce</w:t>
      </w:r>
    </w:p>
    <w:p w14:paraId="6641EFAB" w14:textId="11939973" w:rsidR="007B1D60" w:rsidRDefault="007B1D60" w:rsidP="007B1D60">
      <w:pPr>
        <w:spacing w:after="0"/>
      </w:pPr>
      <w:r>
        <w:t>Oil (canola, olive, or vegetable)</w:t>
      </w:r>
    </w:p>
    <w:p w14:paraId="66728B12" w14:textId="0DC2040F" w:rsidR="007B1D60" w:rsidRDefault="007B1D60" w:rsidP="007B1D60">
      <w:pPr>
        <w:spacing w:after="0"/>
      </w:pPr>
      <w:r>
        <w:t>Non-fat milk</w:t>
      </w:r>
    </w:p>
    <w:p w14:paraId="67226EF1" w14:textId="5BDBC18D" w:rsidR="007B1D60" w:rsidRDefault="007B1D60" w:rsidP="007B1D60">
      <w:pPr>
        <w:spacing w:after="0"/>
      </w:pPr>
      <w:r>
        <w:t>1 banana</w:t>
      </w:r>
    </w:p>
    <w:p w14:paraId="189D373C" w14:textId="7C1705BB" w:rsidR="007B1D60" w:rsidRDefault="007B1D60" w:rsidP="007B1D60">
      <w:pPr>
        <w:spacing w:after="0"/>
      </w:pPr>
      <w:r>
        <w:t>Brown sugar</w:t>
      </w:r>
    </w:p>
    <w:p w14:paraId="1A43D245" w14:textId="73E013B0" w:rsidR="007B1D60" w:rsidRDefault="007B1D60" w:rsidP="007B1D60">
      <w:pPr>
        <w:spacing w:after="0"/>
      </w:pPr>
      <w:r>
        <w:t>1 zucchini (med or large)</w:t>
      </w:r>
    </w:p>
    <w:p w14:paraId="7660396D" w14:textId="71F02835" w:rsidR="007B1D60" w:rsidRDefault="007B1D60" w:rsidP="007B1D60">
      <w:pPr>
        <w:spacing w:after="0"/>
      </w:pPr>
      <w:r>
        <w:t>Chocolate chips (semi-sweet, dark, milk chocolate, espresso-all are good)</w:t>
      </w:r>
    </w:p>
    <w:p w14:paraId="25435D96" w14:textId="752D287B" w:rsidR="00987099" w:rsidRDefault="00987099" w:rsidP="007B1D60">
      <w:pPr>
        <w:spacing w:after="0"/>
      </w:pPr>
      <w:r>
        <w:t>1 butternut squash</w:t>
      </w:r>
    </w:p>
    <w:p w14:paraId="6076EC05" w14:textId="1D07A42E" w:rsidR="00987099" w:rsidRDefault="00987099" w:rsidP="007B1D60">
      <w:pPr>
        <w:spacing w:after="0"/>
      </w:pPr>
      <w:r>
        <w:t xml:space="preserve">1 onion </w:t>
      </w:r>
    </w:p>
    <w:p w14:paraId="49323601" w14:textId="49640A64" w:rsidR="00987099" w:rsidRDefault="00987099" w:rsidP="007B1D60">
      <w:pPr>
        <w:spacing w:after="0"/>
      </w:pPr>
      <w:r>
        <w:t>2 apples</w:t>
      </w:r>
    </w:p>
    <w:p w14:paraId="1DEF8668" w14:textId="1876DD86" w:rsidR="00987099" w:rsidRDefault="00987099" w:rsidP="007B1D60">
      <w:pPr>
        <w:spacing w:after="0"/>
      </w:pPr>
      <w:r>
        <w:t xml:space="preserve"> 4 oz. Cream cheese-Neuchatel or subs: vegan/nut-based cream cheese, Greek yogurt</w:t>
      </w:r>
    </w:p>
    <w:p w14:paraId="231D1D85" w14:textId="2F0247DE" w:rsidR="00987099" w:rsidRDefault="00987099" w:rsidP="007B1D60">
      <w:pPr>
        <w:spacing w:after="0"/>
      </w:pPr>
    </w:p>
    <w:p w14:paraId="0C440402" w14:textId="77777777" w:rsidR="000113F4" w:rsidRPr="000113F4" w:rsidRDefault="000113F4" w:rsidP="007B1D60">
      <w:pPr>
        <w:spacing w:after="0"/>
        <w:rPr>
          <w:b/>
          <w:bCs/>
        </w:rPr>
      </w:pPr>
      <w:r w:rsidRPr="000113F4">
        <w:rPr>
          <w:b/>
          <w:bCs/>
        </w:rPr>
        <w:t>Tools</w:t>
      </w:r>
    </w:p>
    <w:p w14:paraId="058BCD3E" w14:textId="385E1478" w:rsidR="00987099" w:rsidRDefault="00987099" w:rsidP="007B1D60">
      <w:pPr>
        <w:spacing w:after="0"/>
      </w:pPr>
      <w:r>
        <w:t>Paper towels</w:t>
      </w:r>
    </w:p>
    <w:p w14:paraId="4C12E763" w14:textId="676A72EC" w:rsidR="00987099" w:rsidRDefault="00987099" w:rsidP="007B1D60">
      <w:pPr>
        <w:spacing w:after="0"/>
      </w:pPr>
      <w:r>
        <w:t>Microwave safe plate</w:t>
      </w:r>
    </w:p>
    <w:p w14:paraId="79C7B427" w14:textId="1D8E54C3" w:rsidR="00987099" w:rsidRDefault="00987099" w:rsidP="007B1D60">
      <w:pPr>
        <w:spacing w:after="0"/>
      </w:pPr>
      <w:r>
        <w:t>Large saucepan/soup pot</w:t>
      </w:r>
      <w:r w:rsidR="000113F4">
        <w:t xml:space="preserve"> with lid</w:t>
      </w:r>
    </w:p>
    <w:p w14:paraId="06B295E3" w14:textId="59550524" w:rsidR="00987099" w:rsidRDefault="00987099" w:rsidP="007B1D60">
      <w:pPr>
        <w:spacing w:after="0"/>
      </w:pPr>
      <w:r>
        <w:t>Blender, immersion blender or food processor</w:t>
      </w:r>
    </w:p>
    <w:p w14:paraId="2DB30CC6" w14:textId="78567209" w:rsidR="00987099" w:rsidRDefault="00987099" w:rsidP="007B1D60">
      <w:pPr>
        <w:spacing w:after="0"/>
      </w:pPr>
      <w:r>
        <w:t>Chef’s knife</w:t>
      </w:r>
    </w:p>
    <w:p w14:paraId="2761C220" w14:textId="30B3473F" w:rsidR="000113F4" w:rsidRDefault="000113F4" w:rsidP="007B1D60">
      <w:pPr>
        <w:spacing w:after="0"/>
      </w:pPr>
      <w:r>
        <w:t>Whisk</w:t>
      </w:r>
    </w:p>
    <w:p w14:paraId="4E801F60" w14:textId="6B241421" w:rsidR="000113F4" w:rsidRDefault="000113F4" w:rsidP="007B1D60">
      <w:pPr>
        <w:spacing w:after="0"/>
      </w:pPr>
      <w:r>
        <w:t>Muffin tin(s) for 12</w:t>
      </w:r>
    </w:p>
    <w:p w14:paraId="1215CD58" w14:textId="58339EAC" w:rsidR="000113F4" w:rsidRDefault="000113F4" w:rsidP="007B1D60">
      <w:pPr>
        <w:spacing w:after="0"/>
      </w:pPr>
      <w:r>
        <w:t>Muffin tin liners or you can grease the muffin tin.</w:t>
      </w:r>
    </w:p>
    <w:p w14:paraId="258BB200" w14:textId="4C2E98F8" w:rsidR="000113F4" w:rsidRDefault="000113F4" w:rsidP="007B1D60">
      <w:pPr>
        <w:spacing w:after="0"/>
      </w:pPr>
      <w:r>
        <w:t>Large mixing bowl</w:t>
      </w:r>
    </w:p>
    <w:p w14:paraId="47B94613" w14:textId="77777777" w:rsidR="00987099" w:rsidRPr="000113F4" w:rsidRDefault="00987099" w:rsidP="000113F4">
      <w:pPr>
        <w:spacing w:line="276" w:lineRule="auto"/>
        <w:rPr>
          <w:sz w:val="24"/>
          <w:szCs w:val="24"/>
        </w:rPr>
      </w:pPr>
    </w:p>
    <w:p w14:paraId="6090E20E" w14:textId="77777777" w:rsidR="007B1D60" w:rsidRPr="007B1D60" w:rsidRDefault="007B1D60" w:rsidP="007B1D60">
      <w:pPr>
        <w:spacing w:after="0"/>
      </w:pPr>
    </w:p>
    <w:p w14:paraId="752C159E" w14:textId="338FDDCA" w:rsidR="007B1D60" w:rsidRDefault="007B1D60"/>
    <w:p w14:paraId="18FD1BAA" w14:textId="09B92C9C" w:rsidR="007B1D60" w:rsidRDefault="000113F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4668A" wp14:editId="70AEC731">
                <wp:simplePos x="0" y="0"/>
                <wp:positionH relativeFrom="column">
                  <wp:posOffset>-914575</wp:posOffset>
                </wp:positionH>
                <wp:positionV relativeFrom="paragraph">
                  <wp:posOffset>3445894</wp:posOffset>
                </wp:positionV>
                <wp:extent cx="3566113" cy="12112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13" cy="12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0F444B" w14:textId="77777777" w:rsidR="00061AA2" w:rsidRDefault="00061AA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4668A" id="Rectangle 199" o:spid="_x0000_s1026" style="position:absolute;margin-left:-1in;margin-top:271.35pt;width:280.8pt;height: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" filled="f" stroked="f">
                <v:textbox>
                  <w:txbxContent>
                    <w:p w14:paraId="6A0F444B" w14:textId="77777777" w:rsidR="00061AA2" w:rsidRDefault="00061AA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607558C" w14:textId="3B13542A" w:rsidR="00AD2135" w:rsidRDefault="00061AA2">
      <w:r>
        <w:rPr>
          <w:noProof/>
        </w:rPr>
        <w:lastRenderedPageBreak/>
        <w:drawing>
          <wp:anchor distT="0" distB="0" distL="114300" distR="114300" simplePos="0" relativeHeight="251657216" behindDoc="1" locked="1" layoutInCell="1" allowOverlap="1" wp14:anchorId="5EBDC3B7" wp14:editId="40C54072">
            <wp:simplePos x="0" y="0"/>
            <wp:positionH relativeFrom="margin">
              <wp:posOffset>3780155</wp:posOffset>
            </wp:positionH>
            <wp:positionV relativeFrom="page">
              <wp:posOffset>5834380</wp:posOffset>
            </wp:positionV>
            <wp:extent cx="2555240" cy="3306445"/>
            <wp:effectExtent l="0" t="0" r="0" b="8255"/>
            <wp:wrapNone/>
            <wp:docPr id="2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330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A2"/>
    <w:rsid w:val="000113F4"/>
    <w:rsid w:val="00036647"/>
    <w:rsid w:val="00061AA2"/>
    <w:rsid w:val="007B1D60"/>
    <w:rsid w:val="00987099"/>
    <w:rsid w:val="00AD2135"/>
    <w:rsid w:val="00D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0991"/>
  <w15:chartTrackingRefBased/>
  <w15:docId w15:val="{DF9D1ECA-6391-4826-ADBE-8AE47392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D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B1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</dc:creator>
  <cp:keywords/>
  <dc:description/>
  <cp:lastModifiedBy>Jody Squadere</cp:lastModifiedBy>
  <cp:revision>3</cp:revision>
  <dcterms:created xsi:type="dcterms:W3CDTF">2021-09-20T18:50:00Z</dcterms:created>
  <dcterms:modified xsi:type="dcterms:W3CDTF">2021-09-29T15:17:00Z</dcterms:modified>
</cp:coreProperties>
</file>